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Pr="00B528F6" w:rsidRDefault="00B528F6" w:rsidP="00B528F6">
      <w:pPr>
        <w:spacing w:line="220" w:lineRule="atLeast"/>
        <w:jc w:val="center"/>
        <w:rPr>
          <w:sz w:val="52"/>
          <w:szCs w:val="52"/>
        </w:rPr>
      </w:pPr>
      <w:r w:rsidRPr="00B528F6">
        <w:rPr>
          <w:rFonts w:hint="eastAsia"/>
          <w:sz w:val="52"/>
          <w:szCs w:val="52"/>
        </w:rPr>
        <w:t>挚友</w:t>
      </w:r>
      <w:r w:rsidRPr="00B528F6">
        <w:rPr>
          <w:rFonts w:hint="eastAsia"/>
          <w:sz w:val="52"/>
          <w:szCs w:val="52"/>
        </w:rPr>
        <w:t>AIM</w:t>
      </w:r>
      <w:proofErr w:type="gramStart"/>
      <w:r w:rsidRPr="00B528F6">
        <w:rPr>
          <w:rFonts w:hint="eastAsia"/>
          <w:sz w:val="52"/>
          <w:szCs w:val="52"/>
        </w:rPr>
        <w:t>影楼客资管理系统</w:t>
      </w:r>
      <w:proofErr w:type="gramEnd"/>
    </w:p>
    <w:p w:rsidR="00B528F6" w:rsidRPr="00B528F6" w:rsidRDefault="0011019A" w:rsidP="00B528F6">
      <w:pPr>
        <w:spacing w:line="220" w:lineRule="atLeas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实用</w:t>
      </w:r>
      <w:r w:rsidR="00B528F6" w:rsidRPr="00B528F6">
        <w:rPr>
          <w:rFonts w:hint="eastAsia"/>
          <w:sz w:val="52"/>
          <w:szCs w:val="52"/>
        </w:rPr>
        <w:t>操作手册</w:t>
      </w:r>
    </w:p>
    <w:p w:rsidR="0041138C" w:rsidRPr="00AC640B" w:rsidRDefault="0041138C" w:rsidP="0041138C">
      <w:pPr>
        <w:spacing w:line="220" w:lineRule="atLeast"/>
        <w:rPr>
          <w:b/>
        </w:rPr>
      </w:pPr>
      <w:r w:rsidRPr="00AC640B">
        <w:rPr>
          <w:rFonts w:hint="eastAsia"/>
          <w:b/>
        </w:rPr>
        <w:t>一、系统模块功能</w:t>
      </w:r>
      <w:r w:rsidR="00EC4850" w:rsidRPr="00AC640B">
        <w:rPr>
          <w:rFonts w:hint="eastAsia"/>
          <w:b/>
        </w:rPr>
        <w:t>说明</w:t>
      </w:r>
    </w:p>
    <w:p w:rsidR="0041138C" w:rsidRDefault="0041138C" w:rsidP="0041138C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 w:rsidR="00FF1A0D">
        <w:rPr>
          <w:rFonts w:hint="eastAsia"/>
        </w:rPr>
        <w:t>客资</w:t>
      </w:r>
      <w:r>
        <w:rPr>
          <w:rFonts w:hint="eastAsia"/>
        </w:rPr>
        <w:t>管理</w:t>
      </w:r>
      <w:proofErr w:type="gramEnd"/>
    </w:p>
    <w:p w:rsidR="00797D06" w:rsidRDefault="00797D06" w:rsidP="0041138C">
      <w:pPr>
        <w:spacing w:line="220" w:lineRule="atLeast"/>
      </w:pPr>
      <w:proofErr w:type="gramStart"/>
      <w:r>
        <w:rPr>
          <w:rFonts w:hint="eastAsia"/>
        </w:rPr>
        <w:t>客资录入</w:t>
      </w:r>
      <w:proofErr w:type="gramEnd"/>
      <w:r>
        <w:rPr>
          <w:rFonts w:hint="eastAsia"/>
        </w:rPr>
        <w:t>：</w:t>
      </w:r>
      <w:proofErr w:type="gramStart"/>
      <w:r w:rsidR="0014208C">
        <w:rPr>
          <w:rFonts w:hint="eastAsia"/>
        </w:rPr>
        <w:t>当天客资</w:t>
      </w:r>
      <w:proofErr w:type="gramEnd"/>
      <w:r w:rsidR="0014208C">
        <w:rPr>
          <w:rFonts w:hint="eastAsia"/>
        </w:rPr>
        <w:t>当天录入原则</w:t>
      </w:r>
      <w:r>
        <w:rPr>
          <w:rFonts w:hint="eastAsia"/>
        </w:rPr>
        <w:t>，手机、</w:t>
      </w:r>
      <w:r>
        <w:rPr>
          <w:rFonts w:hint="eastAsia"/>
        </w:rPr>
        <w:t>QQ</w:t>
      </w:r>
      <w:r>
        <w:rPr>
          <w:rFonts w:hint="eastAsia"/>
        </w:rPr>
        <w:t>、</w:t>
      </w:r>
      <w:proofErr w:type="gramStart"/>
      <w:r>
        <w:rPr>
          <w:rFonts w:hint="eastAsia"/>
        </w:rPr>
        <w:t>微信三</w:t>
      </w:r>
      <w:proofErr w:type="gramEnd"/>
      <w:r>
        <w:rPr>
          <w:rFonts w:hint="eastAsia"/>
        </w:rPr>
        <w:t>者有一重复则为重复客资，不能录入系统。</w:t>
      </w:r>
      <w:proofErr w:type="gramStart"/>
      <w:r w:rsidR="000637EC">
        <w:rPr>
          <w:rFonts w:hint="eastAsia"/>
        </w:rPr>
        <w:t>全员均</w:t>
      </w:r>
      <w:proofErr w:type="gramEnd"/>
      <w:r w:rsidR="000637EC">
        <w:rPr>
          <w:rFonts w:hint="eastAsia"/>
        </w:rPr>
        <w:t>可录入自己提供的客资，同时查看客</w:t>
      </w:r>
      <w:proofErr w:type="gramStart"/>
      <w:r w:rsidR="000637EC">
        <w:rPr>
          <w:rFonts w:hint="eastAsia"/>
        </w:rPr>
        <w:t>资成交</w:t>
      </w:r>
      <w:proofErr w:type="gramEnd"/>
      <w:r w:rsidR="000637EC">
        <w:rPr>
          <w:rFonts w:hint="eastAsia"/>
        </w:rPr>
        <w:t>情况。</w:t>
      </w:r>
    </w:p>
    <w:p w:rsidR="00EC4850" w:rsidRDefault="00797D06" w:rsidP="0041138C">
      <w:pPr>
        <w:spacing w:line="220" w:lineRule="atLeast"/>
      </w:pPr>
      <w:proofErr w:type="gramStart"/>
      <w:r>
        <w:rPr>
          <w:rFonts w:hint="eastAsia"/>
        </w:rPr>
        <w:t>客资跟进</w:t>
      </w:r>
      <w:proofErr w:type="gramEnd"/>
      <w:r>
        <w:rPr>
          <w:rFonts w:hint="eastAsia"/>
        </w:rPr>
        <w:t>：</w:t>
      </w:r>
      <w:r w:rsidR="00011672">
        <w:rPr>
          <w:rFonts w:hint="eastAsia"/>
        </w:rPr>
        <w:t>客服和门市</w:t>
      </w:r>
      <w:r>
        <w:rPr>
          <w:rFonts w:hint="eastAsia"/>
        </w:rPr>
        <w:t>每次联系客人后，及时添加沟通内容，可对单一客人设置下次提醒跟进时间</w:t>
      </w:r>
      <w:r w:rsidR="006D6E00">
        <w:rPr>
          <w:rFonts w:hint="eastAsia"/>
        </w:rPr>
        <w:t>，客人信息尽量完善，越完善成交可能性才会越大</w:t>
      </w:r>
      <w:r w:rsidR="0025194F">
        <w:rPr>
          <w:rFonts w:hint="eastAsia"/>
        </w:rPr>
        <w:t>，同时也可避免出现</w:t>
      </w:r>
      <w:proofErr w:type="gramStart"/>
      <w:r w:rsidR="0025194F">
        <w:rPr>
          <w:rFonts w:hint="eastAsia"/>
        </w:rPr>
        <w:t>重复客资的</w:t>
      </w:r>
      <w:proofErr w:type="gramEnd"/>
      <w:r w:rsidR="0025194F">
        <w:rPr>
          <w:rFonts w:hint="eastAsia"/>
        </w:rPr>
        <w:t>情况</w:t>
      </w:r>
      <w:r>
        <w:rPr>
          <w:rFonts w:hint="eastAsia"/>
        </w:rPr>
        <w:t>。</w:t>
      </w:r>
    </w:p>
    <w:p w:rsidR="00797D06" w:rsidRDefault="00797D06" w:rsidP="0041138C">
      <w:pPr>
        <w:spacing w:line="220" w:lineRule="atLeast"/>
      </w:pPr>
      <w:proofErr w:type="gramStart"/>
      <w:r>
        <w:rPr>
          <w:rFonts w:hint="eastAsia"/>
        </w:rPr>
        <w:t>客资状态</w:t>
      </w:r>
      <w:proofErr w:type="gramEnd"/>
      <w:r>
        <w:rPr>
          <w:rFonts w:hint="eastAsia"/>
        </w:rPr>
        <w:t>：每次跟进客人后，注意修改跟进级别，方便统计客人</w:t>
      </w:r>
      <w:r w:rsidR="00743152">
        <w:rPr>
          <w:rFonts w:hint="eastAsia"/>
        </w:rPr>
        <w:t>成交</w:t>
      </w:r>
      <w:r w:rsidR="00D66561">
        <w:rPr>
          <w:rFonts w:hint="eastAsia"/>
        </w:rPr>
        <w:t>流失</w:t>
      </w:r>
      <w:r>
        <w:rPr>
          <w:rFonts w:hint="eastAsia"/>
        </w:rPr>
        <w:t>情况。</w:t>
      </w:r>
    </w:p>
    <w:p w:rsidR="0041138C" w:rsidRDefault="0041138C" w:rsidP="0041138C">
      <w:pPr>
        <w:spacing w:line="220" w:lineRule="atLeast"/>
      </w:pPr>
      <w:r>
        <w:rPr>
          <w:rFonts w:hint="eastAsia"/>
        </w:rPr>
        <w:t>2</w:t>
      </w:r>
      <w:r w:rsidR="00FF1A0D">
        <w:rPr>
          <w:rFonts w:hint="eastAsia"/>
        </w:rPr>
        <w:t>、绩效分析</w:t>
      </w:r>
    </w:p>
    <w:p w:rsidR="00EC4850" w:rsidRDefault="00EC4850" w:rsidP="0041138C">
      <w:pPr>
        <w:spacing w:line="220" w:lineRule="atLeast"/>
      </w:pPr>
      <w:r>
        <w:rPr>
          <w:rFonts w:hint="eastAsia"/>
        </w:rPr>
        <w:t>对所有渠道的</w:t>
      </w:r>
      <w:r w:rsidR="00CC660A">
        <w:rPr>
          <w:rFonts w:hint="eastAsia"/>
        </w:rPr>
        <w:t>推广效果管理，统计每日推广消费数据</w:t>
      </w:r>
      <w:r w:rsidR="00FF0EF0">
        <w:rPr>
          <w:rFonts w:hint="eastAsia"/>
        </w:rPr>
        <w:t>，分析</w:t>
      </w:r>
      <w:r w:rsidR="00515D61">
        <w:rPr>
          <w:rFonts w:hint="eastAsia"/>
        </w:rPr>
        <w:t>各渠道</w:t>
      </w:r>
      <w:r w:rsidR="00FF0EF0">
        <w:rPr>
          <w:rFonts w:hint="eastAsia"/>
        </w:rPr>
        <w:t>不同时段推广效果</w:t>
      </w:r>
      <w:r w:rsidR="00436768">
        <w:rPr>
          <w:rFonts w:hint="eastAsia"/>
        </w:rPr>
        <w:t>，辅助推广策略调整</w:t>
      </w:r>
      <w:r w:rsidR="00CC660A">
        <w:rPr>
          <w:rFonts w:hint="eastAsia"/>
        </w:rPr>
        <w:t>。</w:t>
      </w:r>
      <w:r w:rsidR="00EB23A8">
        <w:rPr>
          <w:rFonts w:hint="eastAsia"/>
        </w:rPr>
        <w:t>管理层可查看每日推广消费情况，无需每日发布推广数据。</w:t>
      </w:r>
    </w:p>
    <w:p w:rsidR="0041138C" w:rsidRDefault="0041138C" w:rsidP="0041138C">
      <w:pPr>
        <w:spacing w:line="220" w:lineRule="atLeas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FF1A0D">
        <w:rPr>
          <w:rFonts w:hint="eastAsia"/>
        </w:rPr>
        <w:t>活动策划</w:t>
      </w:r>
    </w:p>
    <w:p w:rsidR="0036548A" w:rsidRDefault="0036548A" w:rsidP="0041138C">
      <w:pPr>
        <w:spacing w:line="220" w:lineRule="atLeast"/>
      </w:pPr>
      <w:r>
        <w:rPr>
          <w:rFonts w:hint="eastAsia"/>
        </w:rPr>
        <w:t>砍价活动</w:t>
      </w:r>
      <w:r w:rsidR="009644C9">
        <w:rPr>
          <w:rFonts w:hint="eastAsia"/>
        </w:rPr>
        <w:t>：活动策划人员可发布砍价活动，</w:t>
      </w:r>
      <w:r>
        <w:rPr>
          <w:rFonts w:hint="eastAsia"/>
        </w:rPr>
        <w:t>全员转发分享活动页面，活动页面提交</w:t>
      </w:r>
      <w:proofErr w:type="gramStart"/>
      <w:r>
        <w:rPr>
          <w:rFonts w:hint="eastAsia"/>
        </w:rPr>
        <w:t>客资直接</w:t>
      </w:r>
      <w:proofErr w:type="gramEnd"/>
      <w:r>
        <w:rPr>
          <w:rFonts w:hint="eastAsia"/>
        </w:rPr>
        <w:t>进入系统中，每个人转发分享获得的客资，在后台均可查看。</w:t>
      </w:r>
    </w:p>
    <w:p w:rsidR="00932142" w:rsidRDefault="00932142" w:rsidP="0041138C">
      <w:pPr>
        <w:spacing w:line="220" w:lineRule="atLeast"/>
      </w:pPr>
      <w:r>
        <w:rPr>
          <w:rFonts w:hint="eastAsia"/>
        </w:rPr>
        <w:t>档期预售：企业需预留网络拍摄档期，供客人自由选择可拍摄档期，并提交联系方式预约空档期。</w:t>
      </w:r>
    </w:p>
    <w:p w:rsidR="00206996" w:rsidRDefault="00206996" w:rsidP="0041138C">
      <w:pPr>
        <w:spacing w:line="220" w:lineRule="atLeast"/>
      </w:pPr>
      <w:r>
        <w:rPr>
          <w:rFonts w:hint="eastAsia"/>
        </w:rPr>
        <w:t>幸运抽奖：</w:t>
      </w:r>
    </w:p>
    <w:p w:rsidR="00206996" w:rsidRDefault="002E4515" w:rsidP="0041138C">
      <w:pPr>
        <w:spacing w:line="220" w:lineRule="atLeast"/>
      </w:pPr>
      <w:r>
        <w:rPr>
          <w:rFonts w:hint="eastAsia"/>
        </w:rPr>
        <w:t>套餐</w:t>
      </w:r>
      <w:r w:rsidR="00206996">
        <w:rPr>
          <w:rFonts w:hint="eastAsia"/>
        </w:rPr>
        <w:t>咨询：</w:t>
      </w:r>
    </w:p>
    <w:p w:rsidR="002E4515" w:rsidRDefault="002E4515" w:rsidP="0041138C">
      <w:pPr>
        <w:spacing w:line="220" w:lineRule="atLeast"/>
      </w:pPr>
      <w:r>
        <w:rPr>
          <w:rFonts w:hint="eastAsia"/>
        </w:rPr>
        <w:t>婚照报价：</w:t>
      </w:r>
    </w:p>
    <w:p w:rsidR="00FF1A0D" w:rsidRDefault="0041138C" w:rsidP="0041138C">
      <w:pPr>
        <w:spacing w:line="220" w:lineRule="atLeas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3C279C">
        <w:rPr>
          <w:rFonts w:hint="eastAsia"/>
        </w:rPr>
        <w:t>老客转介</w:t>
      </w:r>
    </w:p>
    <w:p w:rsidR="00CA4081" w:rsidRDefault="00CA4081" w:rsidP="0041138C">
      <w:pPr>
        <w:spacing w:line="220" w:lineRule="atLeast"/>
      </w:pPr>
      <w:r>
        <w:rPr>
          <w:rFonts w:hint="eastAsia"/>
        </w:rPr>
        <w:t>新人祝福：为</w:t>
      </w:r>
      <w:r w:rsidR="006F6CD7">
        <w:rPr>
          <w:rFonts w:hint="eastAsia"/>
        </w:rPr>
        <w:t>已</w:t>
      </w:r>
      <w:r>
        <w:rPr>
          <w:rFonts w:hint="eastAsia"/>
        </w:rPr>
        <w:t>拍摄客人制作送祝福页面，生成二</w:t>
      </w:r>
      <w:proofErr w:type="gramStart"/>
      <w:r>
        <w:rPr>
          <w:rFonts w:hint="eastAsia"/>
        </w:rPr>
        <w:t>维码供</w:t>
      </w:r>
      <w:proofErr w:type="gramEnd"/>
      <w:r>
        <w:rPr>
          <w:rFonts w:hint="eastAsia"/>
        </w:rPr>
        <w:t>新人转发分享，</w:t>
      </w:r>
      <w:proofErr w:type="gramStart"/>
      <w:r>
        <w:rPr>
          <w:rFonts w:hint="eastAsia"/>
        </w:rPr>
        <w:t>可集赞送礼品</w:t>
      </w:r>
      <w:proofErr w:type="gramEnd"/>
      <w:r>
        <w:rPr>
          <w:rFonts w:hint="eastAsia"/>
        </w:rPr>
        <w:t>推动转发效果，祝福页面可放置优惠活动，诱导意向客人提交咨询。</w:t>
      </w:r>
    </w:p>
    <w:p w:rsidR="00CA4081" w:rsidRDefault="00CA4081" w:rsidP="0041138C">
      <w:pPr>
        <w:spacing w:line="220" w:lineRule="atLeast"/>
      </w:pPr>
      <w:r>
        <w:rPr>
          <w:rFonts w:hint="eastAsia"/>
        </w:rPr>
        <w:lastRenderedPageBreak/>
        <w:t>新人评选：</w:t>
      </w:r>
      <w:r w:rsidR="006F6CD7">
        <w:rPr>
          <w:rFonts w:hint="eastAsia"/>
        </w:rPr>
        <w:t>不定期举行最美新娘评选，设置一定的奖品，邀请已拍摄新人参加评选，引发朋友点赞，宣传品牌信息引爆口碑效益。</w:t>
      </w:r>
    </w:p>
    <w:p w:rsidR="00295D0A" w:rsidRPr="00AC640B" w:rsidRDefault="00AC640B" w:rsidP="00622DBF">
      <w:pPr>
        <w:spacing w:line="220" w:lineRule="atLeast"/>
        <w:rPr>
          <w:b/>
        </w:rPr>
      </w:pPr>
      <w:r>
        <w:rPr>
          <w:rFonts w:hint="eastAsia"/>
          <w:b/>
        </w:rPr>
        <w:t>二</w:t>
      </w:r>
      <w:r w:rsidR="00622DBF" w:rsidRPr="00AC640B">
        <w:rPr>
          <w:rFonts w:hint="eastAsia"/>
          <w:b/>
        </w:rPr>
        <w:t>、</w:t>
      </w:r>
      <w:proofErr w:type="gramStart"/>
      <w:r w:rsidR="00295D0A" w:rsidRPr="00AC640B">
        <w:rPr>
          <w:rFonts w:hint="eastAsia"/>
          <w:b/>
        </w:rPr>
        <w:t>登录</w:t>
      </w:r>
      <w:r w:rsidR="007D363E" w:rsidRPr="00AC640B">
        <w:rPr>
          <w:rFonts w:hint="eastAsia"/>
          <w:b/>
        </w:rPr>
        <w:t>客资管理</w:t>
      </w:r>
      <w:r w:rsidR="00295D0A" w:rsidRPr="00AC640B">
        <w:rPr>
          <w:rFonts w:hint="eastAsia"/>
          <w:b/>
        </w:rPr>
        <w:t>系统</w:t>
      </w:r>
      <w:proofErr w:type="gramEnd"/>
    </w:p>
    <w:p w:rsidR="00295D0A" w:rsidRDefault="00AC640B" w:rsidP="00622DBF">
      <w:pPr>
        <w:spacing w:line="220" w:lineRule="atLeast"/>
      </w:pPr>
      <w:r>
        <w:rPr>
          <w:rFonts w:hint="eastAsia"/>
        </w:rPr>
        <w:t>员工登录：所有员工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统一登录地址（</w:t>
      </w:r>
      <w:hyperlink r:id="rId7" w:history="1">
        <w:r w:rsidR="009D2B6B" w:rsidRPr="00BC5DEB">
          <w:rPr>
            <w:rStyle w:val="a4"/>
            <w:rFonts w:hint="eastAsia"/>
          </w:rPr>
          <w:t>http://</w:t>
        </w:r>
        <w:r w:rsidR="009D2B6B" w:rsidRPr="00BC5DEB">
          <w:rPr>
            <w:rStyle w:val="a4"/>
          </w:rPr>
          <w:t>ce.aimcx</w:t>
        </w:r>
        <w:r w:rsidR="009D2B6B" w:rsidRPr="00BC5DEB">
          <w:rPr>
            <w:rStyle w:val="a4"/>
            <w:rFonts w:hint="eastAsia"/>
          </w:rPr>
          <w:t>.com/kf</w:t>
        </w:r>
      </w:hyperlink>
      <w:r>
        <w:rPr>
          <w:rFonts w:hint="eastAsia"/>
        </w:rPr>
        <w:t>），员工登录自己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后，依职位和部门权限不同，所使用的后台功能有所不同。</w:t>
      </w:r>
    </w:p>
    <w:p w:rsidR="00AC640B" w:rsidRDefault="00AC640B" w:rsidP="00622DBF">
      <w:pPr>
        <w:spacing w:line="220" w:lineRule="atLeast"/>
      </w:pPr>
      <w:r>
        <w:rPr>
          <w:rFonts w:hint="eastAsia"/>
        </w:rPr>
        <w:t>客人登录：所有录入客人统一登录地址</w:t>
      </w:r>
      <w:r w:rsidR="00E02FC9">
        <w:rPr>
          <w:rFonts w:hint="eastAsia"/>
        </w:rPr>
        <w:t>（</w:t>
      </w:r>
      <w:hyperlink r:id="rId8" w:history="1">
        <w:r w:rsidR="009D2B6B" w:rsidRPr="00BC5DEB">
          <w:rPr>
            <w:rStyle w:val="a4"/>
          </w:rPr>
          <w:t>http://ce.aimcx.co</w:t>
        </w:r>
        <w:bookmarkStart w:id="0" w:name="_GoBack"/>
        <w:bookmarkEnd w:id="0"/>
        <w:r w:rsidR="009D2B6B" w:rsidRPr="00BC5DEB">
          <w:rPr>
            <w:rStyle w:val="a4"/>
          </w:rPr>
          <w:t>m/login.html</w:t>
        </w:r>
      </w:hyperlink>
      <w:r w:rsidR="00E02FC9">
        <w:rPr>
          <w:rFonts w:hint="eastAsia"/>
        </w:rPr>
        <w:t>）</w:t>
      </w:r>
      <w:r w:rsidR="00797D06">
        <w:rPr>
          <w:rFonts w:hint="eastAsia"/>
        </w:rPr>
        <w:t>，客人默认</w:t>
      </w:r>
      <w:proofErr w:type="gramStart"/>
      <w:r w:rsidR="00797D06">
        <w:rPr>
          <w:rFonts w:hint="eastAsia"/>
        </w:rPr>
        <w:t>帐号</w:t>
      </w:r>
      <w:proofErr w:type="gramEnd"/>
      <w:r w:rsidR="00CC5FEA">
        <w:rPr>
          <w:rFonts w:hint="eastAsia"/>
        </w:rPr>
        <w:t>和密码</w:t>
      </w:r>
      <w:r w:rsidR="00797D06">
        <w:rPr>
          <w:rFonts w:hint="eastAsia"/>
        </w:rPr>
        <w:t>是</w:t>
      </w:r>
      <w:r w:rsidR="00CC5FEA">
        <w:rPr>
          <w:rFonts w:hint="eastAsia"/>
        </w:rPr>
        <w:t>对应添加的</w:t>
      </w:r>
      <w:r w:rsidR="00797D06">
        <w:rPr>
          <w:rFonts w:hint="eastAsia"/>
        </w:rPr>
        <w:t>手机号</w:t>
      </w:r>
      <w:r w:rsidR="00CC5FEA">
        <w:rPr>
          <w:rFonts w:hint="eastAsia"/>
        </w:rPr>
        <w:t>、</w:t>
      </w:r>
      <w:r w:rsidR="00CC5FEA">
        <w:rPr>
          <w:rFonts w:hint="eastAsia"/>
        </w:rPr>
        <w:t>QQ</w:t>
      </w:r>
      <w:r w:rsidR="00CC5FEA">
        <w:rPr>
          <w:rFonts w:hint="eastAsia"/>
        </w:rPr>
        <w:t>或微信。</w:t>
      </w:r>
      <w:r w:rsidR="00FE36CB">
        <w:rPr>
          <w:rFonts w:hint="eastAsia"/>
        </w:rPr>
        <w:t>客人登录后台可查看自己的跟进级别（如定单、选片、取件等），同时客人也可提交客资，</w:t>
      </w:r>
      <w:proofErr w:type="gramStart"/>
      <w:r w:rsidR="00FE36CB">
        <w:rPr>
          <w:rFonts w:hint="eastAsia"/>
        </w:rPr>
        <w:t>客资自动</w:t>
      </w:r>
      <w:proofErr w:type="gramEnd"/>
      <w:r w:rsidR="00FE36CB">
        <w:rPr>
          <w:rFonts w:hint="eastAsia"/>
        </w:rPr>
        <w:t>分配给服务的客服。</w:t>
      </w:r>
    </w:p>
    <w:p w:rsidR="00FF1A0D" w:rsidRPr="008E501E" w:rsidRDefault="00BE6696" w:rsidP="00622DBF">
      <w:pPr>
        <w:spacing w:line="220" w:lineRule="atLeast"/>
        <w:rPr>
          <w:b/>
        </w:rPr>
      </w:pPr>
      <w:r>
        <w:rPr>
          <w:rFonts w:hint="eastAsia"/>
          <w:b/>
        </w:rPr>
        <w:t>三</w:t>
      </w:r>
      <w:r w:rsidR="00622DBF" w:rsidRPr="008E501E">
        <w:rPr>
          <w:rFonts w:hint="eastAsia"/>
          <w:b/>
        </w:rPr>
        <w:t>、</w:t>
      </w:r>
      <w:r w:rsidR="00295D0A" w:rsidRPr="008E501E">
        <w:rPr>
          <w:rFonts w:hint="eastAsia"/>
          <w:b/>
        </w:rPr>
        <w:t>系统基础信息设置</w:t>
      </w:r>
    </w:p>
    <w:p w:rsidR="00FF1A0D" w:rsidRDefault="00622DBF" w:rsidP="00622DBF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FF1A0D">
        <w:rPr>
          <w:rFonts w:hint="eastAsia"/>
        </w:rPr>
        <w:t>设置企业架构</w:t>
      </w:r>
    </w:p>
    <w:p w:rsidR="00FF1A0D" w:rsidRDefault="00FF1A0D" w:rsidP="00622DBF">
      <w:pPr>
        <w:spacing w:line="220" w:lineRule="atLeast"/>
      </w:pPr>
      <w:r>
        <w:rPr>
          <w:rFonts w:hint="eastAsia"/>
        </w:rPr>
        <w:t>企业信息设置</w:t>
      </w:r>
      <w:r w:rsidR="00450979">
        <w:rPr>
          <w:rFonts w:hint="eastAsia"/>
        </w:rPr>
        <w:t>：设置企业的基础信息，所有项目均应填写完整。</w:t>
      </w:r>
    </w:p>
    <w:p w:rsidR="00FF1A0D" w:rsidRDefault="00FF1A0D" w:rsidP="00622DBF">
      <w:pPr>
        <w:spacing w:line="220" w:lineRule="atLeast"/>
      </w:pPr>
      <w:r>
        <w:rPr>
          <w:rFonts w:hint="eastAsia"/>
        </w:rPr>
        <w:t>部门设置</w:t>
      </w:r>
      <w:r w:rsidR="00450979">
        <w:rPr>
          <w:rFonts w:hint="eastAsia"/>
        </w:rPr>
        <w:t>：依企业自身</w:t>
      </w:r>
      <w:proofErr w:type="gramStart"/>
      <w:r w:rsidR="00450979">
        <w:rPr>
          <w:rFonts w:hint="eastAsia"/>
        </w:rPr>
        <w:t>情况勾选预设</w:t>
      </w:r>
      <w:proofErr w:type="gramEnd"/>
      <w:r w:rsidR="00450979">
        <w:rPr>
          <w:rFonts w:hint="eastAsia"/>
        </w:rPr>
        <w:t>的部门。</w:t>
      </w:r>
    </w:p>
    <w:p w:rsidR="00FF1A0D" w:rsidRDefault="00FF1A0D" w:rsidP="00622DBF">
      <w:pPr>
        <w:spacing w:line="220" w:lineRule="atLeast"/>
      </w:pPr>
      <w:r>
        <w:rPr>
          <w:rFonts w:hint="eastAsia"/>
        </w:rPr>
        <w:t>职位设置</w:t>
      </w:r>
      <w:r w:rsidR="00450979">
        <w:rPr>
          <w:rFonts w:hint="eastAsia"/>
        </w:rPr>
        <w:t>：依企业自身</w:t>
      </w:r>
      <w:proofErr w:type="gramStart"/>
      <w:r w:rsidR="00450979">
        <w:rPr>
          <w:rFonts w:hint="eastAsia"/>
        </w:rPr>
        <w:t>情况勾选预设</w:t>
      </w:r>
      <w:proofErr w:type="gramEnd"/>
      <w:r w:rsidR="00450979">
        <w:rPr>
          <w:rFonts w:hint="eastAsia"/>
        </w:rPr>
        <w:t>的员工职位。</w:t>
      </w:r>
    </w:p>
    <w:p w:rsidR="00FF1A0D" w:rsidRDefault="00FF1A0D" w:rsidP="00622DBF">
      <w:pPr>
        <w:spacing w:line="220" w:lineRule="atLeast"/>
      </w:pPr>
      <w:r>
        <w:rPr>
          <w:rFonts w:hint="eastAsia"/>
        </w:rPr>
        <w:t>渠道设置</w:t>
      </w:r>
      <w:r w:rsidR="00450979">
        <w:rPr>
          <w:rFonts w:hint="eastAsia"/>
        </w:rPr>
        <w:t>：依企业自身</w:t>
      </w:r>
      <w:proofErr w:type="gramStart"/>
      <w:r w:rsidR="00450979">
        <w:rPr>
          <w:rFonts w:hint="eastAsia"/>
        </w:rPr>
        <w:t>情况勾选预设</w:t>
      </w:r>
      <w:proofErr w:type="gramEnd"/>
      <w:r w:rsidR="00450979">
        <w:rPr>
          <w:rFonts w:hint="eastAsia"/>
        </w:rPr>
        <w:t>的推广渠道。</w:t>
      </w:r>
    </w:p>
    <w:p w:rsidR="00FF1A0D" w:rsidRDefault="00FF1A0D" w:rsidP="00622DBF">
      <w:pPr>
        <w:spacing w:line="220" w:lineRule="atLeast"/>
      </w:pPr>
      <w:r>
        <w:rPr>
          <w:rFonts w:hint="eastAsia"/>
        </w:rPr>
        <w:t>沟通设置</w:t>
      </w:r>
      <w:r w:rsidR="00450979">
        <w:rPr>
          <w:rFonts w:hint="eastAsia"/>
        </w:rPr>
        <w:t>：依企业自身</w:t>
      </w:r>
      <w:proofErr w:type="gramStart"/>
      <w:r w:rsidR="00450979">
        <w:rPr>
          <w:rFonts w:hint="eastAsia"/>
        </w:rPr>
        <w:t>情况勾选预设</w:t>
      </w:r>
      <w:proofErr w:type="gramEnd"/>
      <w:r w:rsidR="00450979">
        <w:rPr>
          <w:rFonts w:hint="eastAsia"/>
        </w:rPr>
        <w:t>的沟通工具。</w:t>
      </w:r>
    </w:p>
    <w:p w:rsidR="00FF1A0D" w:rsidRDefault="00A837D4" w:rsidP="00A837D4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F1A0D">
        <w:rPr>
          <w:rFonts w:hint="eastAsia"/>
        </w:rPr>
        <w:t>添加企业员工</w:t>
      </w:r>
      <w:proofErr w:type="gramStart"/>
      <w:r w:rsidR="00FF1A0D">
        <w:rPr>
          <w:rFonts w:hint="eastAsia"/>
        </w:rPr>
        <w:t>帐号</w:t>
      </w:r>
      <w:proofErr w:type="gramEnd"/>
    </w:p>
    <w:p w:rsidR="00FF1A0D" w:rsidRDefault="00295D0A" w:rsidP="00C42BEF">
      <w:pPr>
        <w:spacing w:line="220" w:lineRule="atLeast"/>
        <w:ind w:firstLineChars="200" w:firstLine="440"/>
      </w:pPr>
      <w:r>
        <w:rPr>
          <w:rFonts w:hint="eastAsia"/>
        </w:rPr>
        <w:t>添加全体员工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（</w:t>
      </w:r>
      <w:r w:rsidR="00FF1A0D">
        <w:rPr>
          <w:rFonts w:hint="eastAsia"/>
        </w:rPr>
        <w:t>如</w:t>
      </w:r>
      <w:r w:rsidR="00CE3F4E">
        <w:rPr>
          <w:rFonts w:hint="eastAsia"/>
        </w:rPr>
        <w:t>客服、门市、摄影、化妆、数码、选片</w:t>
      </w:r>
      <w:r>
        <w:rPr>
          <w:rFonts w:hint="eastAsia"/>
        </w:rPr>
        <w:t>等）</w:t>
      </w:r>
      <w:r w:rsidR="000F4F3F">
        <w:rPr>
          <w:rFonts w:hint="eastAsia"/>
        </w:rPr>
        <w:t>，不同员工权限所能使用的功能不同，请认真分配员工部门、职位和权限</w:t>
      </w:r>
      <w:r w:rsidR="00FF1A0D">
        <w:rPr>
          <w:rFonts w:hint="eastAsia"/>
        </w:rPr>
        <w:t>。</w:t>
      </w:r>
      <w:r w:rsidR="00033441">
        <w:rPr>
          <w:rFonts w:hint="eastAsia"/>
        </w:rPr>
        <w:t>客服和门市可跟进管理客资，其他员工只可</w:t>
      </w:r>
      <w:proofErr w:type="gramStart"/>
      <w:r w:rsidR="00033441">
        <w:rPr>
          <w:rFonts w:hint="eastAsia"/>
        </w:rPr>
        <w:t>提交客资信息</w:t>
      </w:r>
      <w:proofErr w:type="gramEnd"/>
      <w:r w:rsidR="00685E71">
        <w:rPr>
          <w:rFonts w:hint="eastAsia"/>
        </w:rPr>
        <w:t>及自身权限所有功能</w:t>
      </w:r>
      <w:r w:rsidR="00033441">
        <w:rPr>
          <w:rFonts w:hint="eastAsia"/>
        </w:rPr>
        <w:t>。</w:t>
      </w:r>
    </w:p>
    <w:p w:rsidR="00FF1A0D" w:rsidRPr="00283E6F" w:rsidRDefault="00BE6696" w:rsidP="00D92AAD">
      <w:pPr>
        <w:spacing w:line="220" w:lineRule="atLeast"/>
        <w:rPr>
          <w:b/>
        </w:rPr>
      </w:pPr>
      <w:r>
        <w:rPr>
          <w:rFonts w:hint="eastAsia"/>
          <w:b/>
        </w:rPr>
        <w:t>四</w:t>
      </w:r>
      <w:r w:rsidR="00295D0A" w:rsidRPr="00283E6F">
        <w:rPr>
          <w:rFonts w:hint="eastAsia"/>
          <w:b/>
        </w:rPr>
        <w:t>、员工</w:t>
      </w:r>
      <w:r w:rsidR="00D92AAD" w:rsidRPr="00283E6F">
        <w:rPr>
          <w:rFonts w:hint="eastAsia"/>
          <w:b/>
        </w:rPr>
        <w:t>登录</w:t>
      </w:r>
      <w:r w:rsidR="00295D0A" w:rsidRPr="00283E6F">
        <w:rPr>
          <w:rFonts w:hint="eastAsia"/>
          <w:b/>
        </w:rPr>
        <w:t>使用流程</w:t>
      </w:r>
    </w:p>
    <w:p w:rsidR="00150C7B" w:rsidRDefault="00150C7B" w:rsidP="00150C7B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抓客专员</w:t>
      </w:r>
      <w:proofErr w:type="gramEnd"/>
      <w:r>
        <w:rPr>
          <w:rFonts w:hint="eastAsia"/>
        </w:rPr>
        <w:t>使用</w:t>
      </w:r>
    </w:p>
    <w:p w:rsidR="00116B2F" w:rsidRDefault="0009423C" w:rsidP="00150C7B">
      <w:pPr>
        <w:spacing w:line="220" w:lineRule="atLeast"/>
      </w:pPr>
      <w:proofErr w:type="gramStart"/>
      <w:r>
        <w:rPr>
          <w:rFonts w:hint="eastAsia"/>
        </w:rPr>
        <w:t>客资录入</w:t>
      </w:r>
      <w:proofErr w:type="gramEnd"/>
      <w:r>
        <w:rPr>
          <w:rFonts w:hint="eastAsia"/>
        </w:rPr>
        <w:t>：</w:t>
      </w:r>
      <w:r w:rsidR="00116B2F">
        <w:rPr>
          <w:rFonts w:hint="eastAsia"/>
        </w:rPr>
        <w:t>第一时间录入当天最新</w:t>
      </w:r>
      <w:proofErr w:type="gramStart"/>
      <w:r w:rsidR="00116B2F">
        <w:rPr>
          <w:rFonts w:hint="eastAsia"/>
        </w:rPr>
        <w:t>的客资信息</w:t>
      </w:r>
      <w:proofErr w:type="gramEnd"/>
      <w:r w:rsidR="00116B2F">
        <w:rPr>
          <w:rFonts w:hint="eastAsia"/>
        </w:rPr>
        <w:t>，同时可指定跟进客服或不指定客服。</w:t>
      </w:r>
    </w:p>
    <w:p w:rsidR="00150C7B" w:rsidRDefault="00150C7B" w:rsidP="00150C7B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、客服、门市使用</w:t>
      </w:r>
    </w:p>
    <w:p w:rsidR="00953999" w:rsidRDefault="00953999" w:rsidP="00150C7B">
      <w:pPr>
        <w:spacing w:line="220" w:lineRule="atLeast"/>
      </w:pPr>
      <w:proofErr w:type="gramStart"/>
      <w:r>
        <w:rPr>
          <w:rFonts w:hint="eastAsia"/>
        </w:rPr>
        <w:t>客资</w:t>
      </w:r>
      <w:r w:rsidR="0009423C">
        <w:rPr>
          <w:rFonts w:hint="eastAsia"/>
        </w:rPr>
        <w:t>录入</w:t>
      </w:r>
      <w:proofErr w:type="gramEnd"/>
      <w:r w:rsidR="00542789">
        <w:rPr>
          <w:rFonts w:hint="eastAsia"/>
        </w:rPr>
        <w:t>：自己手上的</w:t>
      </w:r>
      <w:proofErr w:type="gramStart"/>
      <w:r w:rsidR="00542789">
        <w:rPr>
          <w:rFonts w:hint="eastAsia"/>
        </w:rPr>
        <w:t>客资要第</w:t>
      </w:r>
      <w:proofErr w:type="gramEnd"/>
      <w:r w:rsidR="00542789">
        <w:rPr>
          <w:rFonts w:hint="eastAsia"/>
        </w:rPr>
        <w:t>一时间录入系统。</w:t>
      </w:r>
    </w:p>
    <w:p w:rsidR="00B10464" w:rsidRDefault="00150C7B" w:rsidP="00150C7B">
      <w:pPr>
        <w:spacing w:line="220" w:lineRule="atLeast"/>
      </w:pPr>
      <w:proofErr w:type="gramStart"/>
      <w:r>
        <w:rPr>
          <w:rFonts w:hint="eastAsia"/>
        </w:rPr>
        <w:t>客资</w:t>
      </w:r>
      <w:r w:rsidR="0009423C">
        <w:rPr>
          <w:rFonts w:hint="eastAsia"/>
        </w:rPr>
        <w:t>跟进</w:t>
      </w:r>
      <w:proofErr w:type="gramEnd"/>
      <w:r w:rsidR="0009423C">
        <w:rPr>
          <w:rFonts w:hint="eastAsia"/>
        </w:rPr>
        <w:t>：</w:t>
      </w:r>
      <w:r w:rsidR="00953999">
        <w:rPr>
          <w:rFonts w:hint="eastAsia"/>
        </w:rPr>
        <w:t>每次联系客人情况录入，可设置下次联系时间并提醒。</w:t>
      </w:r>
    </w:p>
    <w:p w:rsidR="00150C7B" w:rsidRDefault="00150C7B" w:rsidP="00150C7B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、推广人员使用</w:t>
      </w:r>
    </w:p>
    <w:p w:rsidR="00027967" w:rsidRDefault="00027967" w:rsidP="00150C7B">
      <w:pPr>
        <w:spacing w:line="220" w:lineRule="atLeast"/>
      </w:pPr>
      <w:r>
        <w:rPr>
          <w:rFonts w:hint="eastAsia"/>
        </w:rPr>
        <w:lastRenderedPageBreak/>
        <w:t>添加日常推广消费数据</w:t>
      </w:r>
      <w:r w:rsidR="009F6939">
        <w:rPr>
          <w:rFonts w:hint="eastAsia"/>
        </w:rPr>
        <w:t>，分析推广效果。</w:t>
      </w:r>
    </w:p>
    <w:p w:rsidR="00150C7B" w:rsidRDefault="00150C7B" w:rsidP="00150C7B">
      <w:pPr>
        <w:spacing w:line="220" w:lineRule="atLeast"/>
      </w:pPr>
      <w:r>
        <w:rPr>
          <w:rFonts w:hint="eastAsia"/>
        </w:rPr>
        <w:t>3</w:t>
      </w:r>
      <w:r>
        <w:rPr>
          <w:rFonts w:hint="eastAsia"/>
        </w:rPr>
        <w:t>、普通人员使用</w:t>
      </w:r>
    </w:p>
    <w:p w:rsidR="00463EC8" w:rsidRDefault="00463EC8" w:rsidP="00150C7B">
      <w:pPr>
        <w:spacing w:line="220" w:lineRule="atLeast"/>
      </w:pPr>
      <w:r>
        <w:rPr>
          <w:rFonts w:hint="eastAsia"/>
        </w:rPr>
        <w:t>提交客资</w:t>
      </w:r>
      <w:r w:rsidR="00D36CED">
        <w:rPr>
          <w:rFonts w:hint="eastAsia"/>
        </w:rPr>
        <w:t>，查看客资是否成交。</w:t>
      </w:r>
    </w:p>
    <w:p w:rsidR="00C51A9C" w:rsidRPr="00A57EFA" w:rsidRDefault="00C51A9C" w:rsidP="00150C7B">
      <w:pPr>
        <w:spacing w:line="220" w:lineRule="atLeast"/>
        <w:rPr>
          <w:b/>
        </w:rPr>
      </w:pPr>
      <w:r w:rsidRPr="00A57EFA">
        <w:rPr>
          <w:rFonts w:hint="eastAsia"/>
          <w:b/>
        </w:rPr>
        <w:t>五、系统</w:t>
      </w:r>
      <w:r w:rsidR="0005275F" w:rsidRPr="00A57EFA">
        <w:rPr>
          <w:rFonts w:hint="eastAsia"/>
          <w:b/>
        </w:rPr>
        <w:t>其他模块</w:t>
      </w:r>
    </w:p>
    <w:p w:rsidR="00B10464" w:rsidRDefault="0005275F" w:rsidP="00B3750E">
      <w:pPr>
        <w:spacing w:line="220" w:lineRule="atLeast"/>
      </w:pPr>
      <w:r>
        <w:rPr>
          <w:rFonts w:hint="eastAsia"/>
        </w:rPr>
        <w:t>歌曲管理：活动页面、新人祝福和新人评选页面，可选择指定的背景音乐，歌曲可用</w:t>
      </w:r>
      <w:proofErr w:type="gramStart"/>
      <w:r>
        <w:rPr>
          <w:rFonts w:hint="eastAsia"/>
        </w:rPr>
        <w:t>些功能</w:t>
      </w:r>
      <w:proofErr w:type="gramEnd"/>
      <w:r>
        <w:rPr>
          <w:rFonts w:hint="eastAsia"/>
        </w:rPr>
        <w:t>上传，上传歌曲可供系统统一调用。</w:t>
      </w:r>
    </w:p>
    <w:p w:rsidR="00CD78C0" w:rsidRPr="00CD78C0" w:rsidRDefault="00CD78C0" w:rsidP="00B3750E">
      <w:pPr>
        <w:spacing w:line="220" w:lineRule="atLeast"/>
        <w:rPr>
          <w:b/>
        </w:rPr>
      </w:pPr>
      <w:r w:rsidRPr="00CD78C0">
        <w:rPr>
          <w:rFonts w:hint="eastAsia"/>
          <w:b/>
        </w:rPr>
        <w:t>六、定制需求开发</w:t>
      </w:r>
    </w:p>
    <w:p w:rsidR="009A4B44" w:rsidRDefault="009A4B44" w:rsidP="009A4B44">
      <w:pPr>
        <w:spacing w:line="220" w:lineRule="atLeast"/>
        <w:ind w:firstLineChars="200" w:firstLine="440"/>
      </w:pPr>
      <w:r>
        <w:rPr>
          <w:rFonts w:hint="eastAsia"/>
        </w:rPr>
        <w:t>欢迎各使用人员提交不同的需求，我们将会</w:t>
      </w:r>
      <w:r w:rsidR="00A1683F">
        <w:rPr>
          <w:rFonts w:hint="eastAsia"/>
        </w:rPr>
        <w:t>酌情</w:t>
      </w:r>
      <w:r>
        <w:rPr>
          <w:rFonts w:hint="eastAsia"/>
        </w:rPr>
        <w:t>安排定制开发，不断</w:t>
      </w:r>
      <w:proofErr w:type="gramStart"/>
      <w:r>
        <w:rPr>
          <w:rFonts w:hint="eastAsia"/>
        </w:rPr>
        <w:t>完善客资</w:t>
      </w:r>
      <w:proofErr w:type="gramEnd"/>
      <w:r>
        <w:rPr>
          <w:rFonts w:hint="eastAsia"/>
        </w:rPr>
        <w:t>系统，做</w:t>
      </w:r>
      <w:r w:rsidR="001A7B23">
        <w:rPr>
          <w:rFonts w:hint="eastAsia"/>
        </w:rPr>
        <w:t>婚纱摄影行业</w:t>
      </w:r>
      <w:proofErr w:type="gramStart"/>
      <w:r w:rsidR="00DE2ACF">
        <w:rPr>
          <w:rFonts w:hint="eastAsia"/>
        </w:rPr>
        <w:t>最</w:t>
      </w:r>
      <w:proofErr w:type="gramEnd"/>
      <w:r w:rsidR="00DE2ACF">
        <w:rPr>
          <w:rFonts w:hint="eastAsia"/>
        </w:rPr>
        <w:t>专业</w:t>
      </w:r>
      <w:r w:rsidR="001A7B23">
        <w:rPr>
          <w:rFonts w:hint="eastAsia"/>
        </w:rPr>
        <w:t>、最好用</w:t>
      </w:r>
      <w:proofErr w:type="gramStart"/>
      <w:r w:rsidR="001A7B23">
        <w:rPr>
          <w:rFonts w:hint="eastAsia"/>
        </w:rPr>
        <w:t>的</w:t>
      </w:r>
      <w:r w:rsidR="00FF24EB">
        <w:rPr>
          <w:rFonts w:hint="eastAsia"/>
        </w:rPr>
        <w:t>客资管理系统</w:t>
      </w:r>
      <w:proofErr w:type="gramEnd"/>
      <w:r>
        <w:rPr>
          <w:rFonts w:hint="eastAsia"/>
        </w:rPr>
        <w:t>。</w:t>
      </w:r>
    </w:p>
    <w:sectPr w:rsidR="009A4B44" w:rsidSect="004358A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45" w:rsidRDefault="00A54B45" w:rsidP="00696A75">
      <w:pPr>
        <w:spacing w:after="0"/>
      </w:pPr>
      <w:r>
        <w:separator/>
      </w:r>
    </w:p>
  </w:endnote>
  <w:endnote w:type="continuationSeparator" w:id="0">
    <w:p w:rsidR="00A54B45" w:rsidRDefault="00A54B45" w:rsidP="00696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75" w:rsidRDefault="00D92BFC">
    <w:pPr>
      <w:pStyle w:val="a9"/>
    </w:pPr>
    <w:r>
      <w:rPr>
        <w:rFonts w:hint="eastAsia"/>
      </w:rPr>
      <w:t>影楼智能在线</w:t>
    </w:r>
    <w:r>
      <w:rPr>
        <w:rFonts w:hint="eastAsia"/>
      </w:rPr>
      <w:t>CRM</w:t>
    </w:r>
    <w:r w:rsidR="00696A75">
      <w:rPr>
        <w:rFonts w:hint="eastAsia"/>
      </w:rPr>
      <w:t>系统</w:t>
    </w:r>
    <w:r w:rsidR="00696A75">
      <w:rPr>
        <w:rFonts w:hint="eastAsia"/>
      </w:rPr>
      <w:t xml:space="preserve">                                                                      </w:t>
    </w:r>
    <w:r>
      <w:rPr>
        <w:rFonts w:hint="eastAsia"/>
      </w:rPr>
      <w:t xml:space="preserve">         </w:t>
    </w:r>
    <w:r w:rsidR="00696A75">
      <w:rPr>
        <w:rFonts w:hint="eastAsia"/>
      </w:rPr>
      <w:t xml:space="preserve">           </w:t>
    </w:r>
    <w:r>
      <w:rPr>
        <w:rFonts w:hint="eastAsia"/>
      </w:rPr>
      <w:t>tel:13732630345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45" w:rsidRDefault="00A54B45" w:rsidP="00696A75">
      <w:pPr>
        <w:spacing w:after="0"/>
      </w:pPr>
      <w:r>
        <w:separator/>
      </w:r>
    </w:p>
  </w:footnote>
  <w:footnote w:type="continuationSeparator" w:id="0">
    <w:p w:rsidR="00A54B45" w:rsidRDefault="00A54B45" w:rsidP="00696A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2C" w:rsidRDefault="0037212C">
    <w:pPr>
      <w:pStyle w:val="a7"/>
    </w:pPr>
    <w:r>
      <w:rPr>
        <w:rFonts w:hint="eastAsia"/>
      </w:rPr>
      <w:t>挚友</w:t>
    </w:r>
    <w:r>
      <w:rPr>
        <w:rFonts w:hint="eastAsia"/>
      </w:rPr>
      <w:t>AIM</w:t>
    </w:r>
    <w:proofErr w:type="gramStart"/>
    <w:r>
      <w:rPr>
        <w:rFonts w:hint="eastAsia"/>
      </w:rPr>
      <w:t>影楼客资管理系统</w:t>
    </w:r>
    <w:proofErr w:type="gramEnd"/>
    <w:r>
      <w:rPr>
        <w:rFonts w:hint="eastAsia"/>
      </w:rPr>
      <w:t xml:space="preserve">                                                                      http://</w:t>
    </w:r>
    <w:r w:rsidR="009D2B6B">
      <w:t>ce</w:t>
    </w:r>
    <w:r>
      <w:rPr>
        <w:rFonts w:hint="eastAsia"/>
      </w:rPr>
      <w:t>.</w:t>
    </w:r>
    <w:r w:rsidR="009D2B6B">
      <w:t>aimcx</w:t>
    </w:r>
    <w:r>
      <w:rPr>
        <w:rFonts w:hint="eastAsia"/>
      </w:rPr>
      <w:t>.com/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6F5"/>
    <w:multiLevelType w:val="hybridMultilevel"/>
    <w:tmpl w:val="11B0D556"/>
    <w:lvl w:ilvl="0" w:tplc="1FC671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7D3827"/>
    <w:multiLevelType w:val="hybridMultilevel"/>
    <w:tmpl w:val="3EDCD4C8"/>
    <w:lvl w:ilvl="0" w:tplc="97F2C1E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6263B3"/>
    <w:multiLevelType w:val="hybridMultilevel"/>
    <w:tmpl w:val="718C93DE"/>
    <w:lvl w:ilvl="0" w:tplc="57C6C8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7772C9"/>
    <w:multiLevelType w:val="hybridMultilevel"/>
    <w:tmpl w:val="6DE8BA78"/>
    <w:lvl w:ilvl="0" w:tplc="AB7AEA2E">
      <w:start w:val="1"/>
      <w:numFmt w:val="japaneseCounting"/>
      <w:lvlText w:val="%1、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4" w15:restartNumberingAfterBreak="0">
    <w:nsid w:val="29555A49"/>
    <w:multiLevelType w:val="hybridMultilevel"/>
    <w:tmpl w:val="D3D2C9A4"/>
    <w:lvl w:ilvl="0" w:tplc="C9DA53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366774"/>
    <w:multiLevelType w:val="hybridMultilevel"/>
    <w:tmpl w:val="30D233D0"/>
    <w:lvl w:ilvl="0" w:tplc="CA42FB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2674A5"/>
    <w:multiLevelType w:val="hybridMultilevel"/>
    <w:tmpl w:val="62282F68"/>
    <w:lvl w:ilvl="0" w:tplc="EAB8548E">
      <w:start w:val="1"/>
      <w:numFmt w:val="decimal"/>
      <w:lvlText w:val="%1、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7" w15:restartNumberingAfterBreak="0">
    <w:nsid w:val="41465F9A"/>
    <w:multiLevelType w:val="hybridMultilevel"/>
    <w:tmpl w:val="5CF48EF2"/>
    <w:lvl w:ilvl="0" w:tplc="87D683C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C7C3997"/>
    <w:multiLevelType w:val="hybridMultilevel"/>
    <w:tmpl w:val="6860C978"/>
    <w:lvl w:ilvl="0" w:tplc="BF662B6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8563B5"/>
    <w:multiLevelType w:val="hybridMultilevel"/>
    <w:tmpl w:val="0E645558"/>
    <w:lvl w:ilvl="0" w:tplc="DD824A4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AEE56D4"/>
    <w:multiLevelType w:val="hybridMultilevel"/>
    <w:tmpl w:val="C24A3C30"/>
    <w:lvl w:ilvl="0" w:tplc="FB88568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66A6"/>
    <w:rsid w:val="00011672"/>
    <w:rsid w:val="00027967"/>
    <w:rsid w:val="00033441"/>
    <w:rsid w:val="0005275F"/>
    <w:rsid w:val="000637EC"/>
    <w:rsid w:val="0009423C"/>
    <w:rsid w:val="00096354"/>
    <w:rsid w:val="000A2814"/>
    <w:rsid w:val="000F4F3F"/>
    <w:rsid w:val="0011019A"/>
    <w:rsid w:val="00116B2F"/>
    <w:rsid w:val="0014208C"/>
    <w:rsid w:val="00150C7B"/>
    <w:rsid w:val="001A7B23"/>
    <w:rsid w:val="00206996"/>
    <w:rsid w:val="0025194F"/>
    <w:rsid w:val="00283E6F"/>
    <w:rsid w:val="00295D0A"/>
    <w:rsid w:val="002E4515"/>
    <w:rsid w:val="00323B43"/>
    <w:rsid w:val="003562E1"/>
    <w:rsid w:val="0036548A"/>
    <w:rsid w:val="0037212C"/>
    <w:rsid w:val="00397D98"/>
    <w:rsid w:val="003B1057"/>
    <w:rsid w:val="003C279C"/>
    <w:rsid w:val="003D37D8"/>
    <w:rsid w:val="0041138C"/>
    <w:rsid w:val="00426133"/>
    <w:rsid w:val="004358AB"/>
    <w:rsid w:val="00436768"/>
    <w:rsid w:val="00450979"/>
    <w:rsid w:val="00463EC8"/>
    <w:rsid w:val="004B5CA8"/>
    <w:rsid w:val="00515D61"/>
    <w:rsid w:val="00542789"/>
    <w:rsid w:val="00622DBF"/>
    <w:rsid w:val="00685E71"/>
    <w:rsid w:val="00696A75"/>
    <w:rsid w:val="006D6E00"/>
    <w:rsid w:val="006F6CD7"/>
    <w:rsid w:val="00743152"/>
    <w:rsid w:val="00797D06"/>
    <w:rsid w:val="007D363E"/>
    <w:rsid w:val="00804803"/>
    <w:rsid w:val="008A11E8"/>
    <w:rsid w:val="008B7726"/>
    <w:rsid w:val="008C2AB8"/>
    <w:rsid w:val="008E501E"/>
    <w:rsid w:val="00932142"/>
    <w:rsid w:val="00953999"/>
    <w:rsid w:val="009644C9"/>
    <w:rsid w:val="00996954"/>
    <w:rsid w:val="009A4B44"/>
    <w:rsid w:val="009D2B6B"/>
    <w:rsid w:val="009F6939"/>
    <w:rsid w:val="00A1683F"/>
    <w:rsid w:val="00A54B45"/>
    <w:rsid w:val="00A57EFA"/>
    <w:rsid w:val="00A76CA3"/>
    <w:rsid w:val="00A837D4"/>
    <w:rsid w:val="00AC640B"/>
    <w:rsid w:val="00B10464"/>
    <w:rsid w:val="00B3750E"/>
    <w:rsid w:val="00B528F6"/>
    <w:rsid w:val="00BE65ED"/>
    <w:rsid w:val="00BE6696"/>
    <w:rsid w:val="00C42BEF"/>
    <w:rsid w:val="00C51A9C"/>
    <w:rsid w:val="00CA4081"/>
    <w:rsid w:val="00CC5FEA"/>
    <w:rsid w:val="00CC660A"/>
    <w:rsid w:val="00CD78C0"/>
    <w:rsid w:val="00CE3F4E"/>
    <w:rsid w:val="00D31D50"/>
    <w:rsid w:val="00D36CED"/>
    <w:rsid w:val="00D66561"/>
    <w:rsid w:val="00D92AAD"/>
    <w:rsid w:val="00D92BFC"/>
    <w:rsid w:val="00DC45E8"/>
    <w:rsid w:val="00DE2ACF"/>
    <w:rsid w:val="00E02FC9"/>
    <w:rsid w:val="00EB23A8"/>
    <w:rsid w:val="00EC4850"/>
    <w:rsid w:val="00F077EC"/>
    <w:rsid w:val="00F65199"/>
    <w:rsid w:val="00FE36CB"/>
    <w:rsid w:val="00FF0EF0"/>
    <w:rsid w:val="00FF1A0D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61691"/>
  <w15:docId w15:val="{E012D3D7-5EF8-470E-9E22-EF58D9E4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6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104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464"/>
    <w:pPr>
      <w:spacing w:after="0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10464"/>
    <w:rPr>
      <w:rFonts w:ascii="Tahoma" w:hAnsi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6A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6A75"/>
    <w:rPr>
      <w:rFonts w:ascii="Tahoma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6A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6A7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.aimcx.com/log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.aimcx.com/k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84</cp:revision>
  <dcterms:created xsi:type="dcterms:W3CDTF">2008-09-11T17:20:00Z</dcterms:created>
  <dcterms:modified xsi:type="dcterms:W3CDTF">2020-08-24T01:41:00Z</dcterms:modified>
</cp:coreProperties>
</file>